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EC02" w14:textId="22D8368E" w:rsidR="00D05D6B" w:rsidRDefault="00D05D6B" w:rsidP="00D05D6B">
      <w:pPr>
        <w:pStyle w:val="Title"/>
      </w:pPr>
      <w:r w:rsidRPr="00D05D6B">
        <w:t xml:space="preserve">Biology 110 Week </w:t>
      </w:r>
      <w:r w:rsidR="00C0067A">
        <w:t>10</w:t>
      </w:r>
      <w:r w:rsidRPr="00D05D6B">
        <w:t xml:space="preserve"> Lab: </w:t>
      </w:r>
    </w:p>
    <w:p w14:paraId="4E0ABC54" w14:textId="53EAB1F9" w:rsidR="00D05D6B" w:rsidRPr="00D05D6B" w:rsidRDefault="00D05D6B" w:rsidP="00D05D6B">
      <w:pPr>
        <w:pStyle w:val="Title"/>
      </w:pPr>
      <w:r w:rsidRPr="00D05D6B">
        <w:t>Human Reproduction</w:t>
      </w:r>
    </w:p>
    <w:p w14:paraId="0CE7CA4B" w14:textId="719B469F" w:rsidR="00D05D6B" w:rsidRDefault="00D05D6B" w:rsidP="00D05D6B">
      <w:pPr>
        <w:rPr>
          <w:b/>
          <w:bCs/>
        </w:rPr>
      </w:pPr>
    </w:p>
    <w:p w14:paraId="6CF12557" w14:textId="72042AF2" w:rsidR="0093588D" w:rsidRPr="00D05D6B" w:rsidRDefault="0093588D" w:rsidP="00D05D6B">
      <w:pPr>
        <w:rPr>
          <w:b/>
          <w:bCs/>
        </w:rPr>
      </w:pPr>
      <w:r>
        <w:rPr>
          <w:b/>
          <w:bCs/>
        </w:rPr>
        <w:t>Name _______________________________________</w:t>
      </w:r>
    </w:p>
    <w:p w14:paraId="7BE48EFC" w14:textId="5688A9E6" w:rsidR="00D05D6B" w:rsidRPr="00D05D6B" w:rsidRDefault="00D05D6B" w:rsidP="00D05D6B">
      <w:pPr>
        <w:pStyle w:val="Heading1"/>
        <w:rPr>
          <w:u w:val="single"/>
        </w:rPr>
      </w:pPr>
      <w:r w:rsidRPr="00D05D6B">
        <w:t>"Life's Greatest Miracle”</w:t>
      </w:r>
    </w:p>
    <w:p w14:paraId="4809976D" w14:textId="2B2EF532" w:rsidR="00D05D6B" w:rsidRDefault="00D05D6B" w:rsidP="00D05D6B">
      <w:pPr>
        <w:pStyle w:val="ListParagraph"/>
        <w:numPr>
          <w:ilvl w:val="0"/>
          <w:numId w:val="4"/>
        </w:numPr>
        <w:rPr>
          <w:bCs/>
        </w:rPr>
      </w:pPr>
      <w:r w:rsidRPr="00D05D6B">
        <w:rPr>
          <w:bCs/>
        </w:rPr>
        <w:t>What percentage of multi-cellular organisms on Earth use sexual reproduction?</w:t>
      </w:r>
    </w:p>
    <w:p w14:paraId="6D5B922C" w14:textId="5BB1BC20" w:rsidR="00D05D6B" w:rsidRDefault="00D05D6B" w:rsidP="00D05D6B">
      <w:pPr>
        <w:rPr>
          <w:bCs/>
        </w:rPr>
      </w:pPr>
    </w:p>
    <w:p w14:paraId="4C8B0FF6" w14:textId="0DF01F45" w:rsidR="00C0067A" w:rsidRDefault="00C0067A" w:rsidP="00D05D6B">
      <w:pPr>
        <w:rPr>
          <w:bCs/>
        </w:rPr>
      </w:pPr>
    </w:p>
    <w:p w14:paraId="2100B909" w14:textId="77777777" w:rsidR="00C0067A" w:rsidRPr="00D05D6B" w:rsidRDefault="00C0067A" w:rsidP="00D05D6B">
      <w:pPr>
        <w:rPr>
          <w:bCs/>
        </w:rPr>
      </w:pPr>
    </w:p>
    <w:p w14:paraId="6D0390F4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>2. How fast is sperm produced in a male?</w:t>
      </w:r>
    </w:p>
    <w:p w14:paraId="7CB6BDBC" w14:textId="33C74318" w:rsidR="00D05D6B" w:rsidRDefault="00D05D6B" w:rsidP="00D05D6B">
      <w:pPr>
        <w:rPr>
          <w:bCs/>
        </w:rPr>
      </w:pPr>
      <w:r w:rsidRPr="00D05D6B">
        <w:rPr>
          <w:bCs/>
        </w:rPr>
        <w:tab/>
      </w:r>
      <w:r w:rsidRPr="00D05D6B">
        <w:rPr>
          <w:bCs/>
        </w:rPr>
        <w:tab/>
      </w:r>
    </w:p>
    <w:p w14:paraId="7E65CBBA" w14:textId="2245A0DF" w:rsidR="00C0067A" w:rsidRDefault="00C0067A" w:rsidP="00D05D6B">
      <w:pPr>
        <w:rPr>
          <w:bCs/>
        </w:rPr>
      </w:pPr>
    </w:p>
    <w:p w14:paraId="6439600E" w14:textId="0826D926" w:rsidR="00C0067A" w:rsidRDefault="00C0067A" w:rsidP="00D05D6B">
      <w:pPr>
        <w:rPr>
          <w:bCs/>
        </w:rPr>
      </w:pPr>
    </w:p>
    <w:p w14:paraId="55653509" w14:textId="26B076E2" w:rsidR="00C0067A" w:rsidRDefault="00C0067A" w:rsidP="00D05D6B">
      <w:pPr>
        <w:rPr>
          <w:bCs/>
        </w:rPr>
      </w:pPr>
    </w:p>
    <w:p w14:paraId="5ACD830F" w14:textId="77777777" w:rsidR="00C0067A" w:rsidRPr="00D05D6B" w:rsidRDefault="00C0067A" w:rsidP="00D05D6B">
      <w:pPr>
        <w:rPr>
          <w:bCs/>
        </w:rPr>
      </w:pPr>
    </w:p>
    <w:p w14:paraId="0999D4D4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 xml:space="preserve">3. Why is the increase in genetic diversity considered advantageous in humans or any species? </w:t>
      </w:r>
    </w:p>
    <w:p w14:paraId="16C8EA07" w14:textId="1929B0D1" w:rsidR="00D05D6B" w:rsidRDefault="00D05D6B" w:rsidP="00D05D6B">
      <w:pPr>
        <w:rPr>
          <w:bCs/>
        </w:rPr>
      </w:pPr>
      <w:r w:rsidRPr="00D05D6B">
        <w:rPr>
          <w:bCs/>
        </w:rPr>
        <w:tab/>
      </w:r>
    </w:p>
    <w:p w14:paraId="6F70F7A6" w14:textId="5BD97E35" w:rsidR="00C0067A" w:rsidRDefault="00C0067A" w:rsidP="00D05D6B">
      <w:pPr>
        <w:rPr>
          <w:bCs/>
        </w:rPr>
      </w:pPr>
    </w:p>
    <w:p w14:paraId="41CBAE77" w14:textId="3DF0E4B2" w:rsidR="00C0067A" w:rsidRDefault="00C0067A" w:rsidP="00D05D6B">
      <w:pPr>
        <w:rPr>
          <w:bCs/>
        </w:rPr>
      </w:pPr>
    </w:p>
    <w:p w14:paraId="5D8255DB" w14:textId="6C24A08D" w:rsidR="00C0067A" w:rsidRDefault="00C0067A" w:rsidP="00D05D6B">
      <w:pPr>
        <w:rPr>
          <w:bCs/>
        </w:rPr>
      </w:pPr>
    </w:p>
    <w:p w14:paraId="543033F0" w14:textId="77777777" w:rsidR="00C0067A" w:rsidRPr="00D05D6B" w:rsidRDefault="00C0067A" w:rsidP="00D05D6B">
      <w:pPr>
        <w:rPr>
          <w:bCs/>
        </w:rPr>
      </w:pPr>
    </w:p>
    <w:p w14:paraId="34C6C504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>4. When does egg production begin in a female?</w:t>
      </w:r>
    </w:p>
    <w:p w14:paraId="72EA5E89" w14:textId="58455B9F" w:rsidR="00D05D6B" w:rsidRDefault="00D05D6B" w:rsidP="00D05D6B">
      <w:pPr>
        <w:rPr>
          <w:bCs/>
        </w:rPr>
      </w:pPr>
      <w:r w:rsidRPr="00D05D6B">
        <w:rPr>
          <w:bCs/>
        </w:rPr>
        <w:tab/>
      </w:r>
    </w:p>
    <w:p w14:paraId="77D8D001" w14:textId="53B0B01F" w:rsidR="00C0067A" w:rsidRDefault="00C0067A" w:rsidP="00D05D6B">
      <w:pPr>
        <w:rPr>
          <w:bCs/>
        </w:rPr>
      </w:pPr>
    </w:p>
    <w:p w14:paraId="3C61758C" w14:textId="01E73F00" w:rsidR="00C0067A" w:rsidRDefault="00C0067A" w:rsidP="00D05D6B">
      <w:pPr>
        <w:rPr>
          <w:bCs/>
        </w:rPr>
      </w:pPr>
    </w:p>
    <w:p w14:paraId="1F688CE3" w14:textId="77777777" w:rsidR="00C0067A" w:rsidRPr="00D05D6B" w:rsidRDefault="00C0067A" w:rsidP="00D05D6B">
      <w:pPr>
        <w:rPr>
          <w:bCs/>
        </w:rPr>
      </w:pPr>
    </w:p>
    <w:p w14:paraId="2439B3E5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>5. What is the protein shell that surrounds the egg called?</w:t>
      </w:r>
    </w:p>
    <w:p w14:paraId="0C8CBD44" w14:textId="08F1A88D" w:rsidR="00D05D6B" w:rsidRDefault="00D05D6B" w:rsidP="00D05D6B">
      <w:pPr>
        <w:rPr>
          <w:bCs/>
        </w:rPr>
      </w:pPr>
      <w:r w:rsidRPr="00D05D6B">
        <w:rPr>
          <w:bCs/>
        </w:rPr>
        <w:tab/>
      </w:r>
    </w:p>
    <w:p w14:paraId="39DBE9A9" w14:textId="449FDA53" w:rsidR="00C0067A" w:rsidRDefault="00C0067A" w:rsidP="00D05D6B">
      <w:pPr>
        <w:rPr>
          <w:bCs/>
        </w:rPr>
      </w:pPr>
    </w:p>
    <w:p w14:paraId="43878B80" w14:textId="77777777" w:rsidR="00C0067A" w:rsidRPr="00D05D6B" w:rsidRDefault="00C0067A" w:rsidP="00D05D6B">
      <w:pPr>
        <w:rPr>
          <w:bCs/>
        </w:rPr>
      </w:pPr>
    </w:p>
    <w:p w14:paraId="0E459C8B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>6. How does the sperm gain access to the egg once it encounters the protein shell that surrounds the egg?</w:t>
      </w:r>
    </w:p>
    <w:p w14:paraId="1F9334E0" w14:textId="41FF962D" w:rsidR="00D05D6B" w:rsidRDefault="00D05D6B" w:rsidP="00D05D6B">
      <w:pPr>
        <w:rPr>
          <w:bCs/>
        </w:rPr>
      </w:pPr>
      <w:r w:rsidRPr="00D05D6B">
        <w:rPr>
          <w:bCs/>
        </w:rPr>
        <w:tab/>
      </w:r>
    </w:p>
    <w:p w14:paraId="05310CAD" w14:textId="45BFF189" w:rsidR="00C0067A" w:rsidRDefault="00C0067A" w:rsidP="00D05D6B">
      <w:pPr>
        <w:rPr>
          <w:bCs/>
        </w:rPr>
      </w:pPr>
    </w:p>
    <w:p w14:paraId="6FA1E072" w14:textId="302C60CA" w:rsidR="00C0067A" w:rsidRDefault="00C0067A" w:rsidP="00D05D6B">
      <w:pPr>
        <w:rPr>
          <w:bCs/>
        </w:rPr>
      </w:pPr>
    </w:p>
    <w:p w14:paraId="3189E419" w14:textId="77777777" w:rsidR="00C0067A" w:rsidRPr="00D05D6B" w:rsidRDefault="00C0067A" w:rsidP="00D05D6B">
      <w:pPr>
        <w:rPr>
          <w:bCs/>
        </w:rPr>
      </w:pPr>
    </w:p>
    <w:p w14:paraId="6D602793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>7. How would you characterize a blastocyst (also known as a blastula)?</w:t>
      </w:r>
    </w:p>
    <w:p w14:paraId="1E7689F9" w14:textId="12006E33" w:rsidR="00D05D6B" w:rsidRDefault="00D05D6B" w:rsidP="00D05D6B">
      <w:pPr>
        <w:rPr>
          <w:bCs/>
        </w:rPr>
      </w:pPr>
      <w:r w:rsidRPr="00D05D6B">
        <w:rPr>
          <w:bCs/>
        </w:rPr>
        <w:tab/>
      </w:r>
    </w:p>
    <w:p w14:paraId="35904935" w14:textId="77777777" w:rsidR="00C0067A" w:rsidRPr="00D05D6B" w:rsidRDefault="00C0067A" w:rsidP="00D05D6B">
      <w:pPr>
        <w:rPr>
          <w:bCs/>
        </w:rPr>
      </w:pPr>
    </w:p>
    <w:p w14:paraId="4497E448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lastRenderedPageBreak/>
        <w:t>8. What is the process called when the cells organize themselves into an embryo (</w:t>
      </w:r>
      <w:proofErr w:type="gramStart"/>
      <w:r w:rsidRPr="00D05D6B">
        <w:rPr>
          <w:bCs/>
        </w:rPr>
        <w:t>i.e.</w:t>
      </w:r>
      <w:proofErr w:type="gramEnd"/>
      <w:r w:rsidRPr="00D05D6B">
        <w:rPr>
          <w:bCs/>
        </w:rPr>
        <w:t xml:space="preserve"> they form three distinct types of tissue or germ layers)?</w:t>
      </w:r>
      <w:r w:rsidRPr="00D05D6B">
        <w:rPr>
          <w:bCs/>
        </w:rPr>
        <w:tab/>
      </w:r>
    </w:p>
    <w:p w14:paraId="100FBD9F" w14:textId="7B55564F" w:rsidR="00D05D6B" w:rsidRDefault="00D05D6B" w:rsidP="00D05D6B">
      <w:pPr>
        <w:rPr>
          <w:bCs/>
        </w:rPr>
      </w:pPr>
      <w:r w:rsidRPr="00D05D6B">
        <w:rPr>
          <w:bCs/>
        </w:rPr>
        <w:tab/>
      </w:r>
    </w:p>
    <w:p w14:paraId="13DD0FA9" w14:textId="22AE7CB8" w:rsidR="00C0067A" w:rsidRDefault="00C0067A" w:rsidP="00D05D6B">
      <w:pPr>
        <w:rPr>
          <w:bCs/>
        </w:rPr>
      </w:pPr>
    </w:p>
    <w:p w14:paraId="1AF36CC6" w14:textId="77777777" w:rsidR="00C0067A" w:rsidRPr="00D05D6B" w:rsidRDefault="00C0067A" w:rsidP="00D05D6B">
      <w:pPr>
        <w:rPr>
          <w:bCs/>
        </w:rPr>
      </w:pPr>
    </w:p>
    <w:p w14:paraId="46EA3A47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 xml:space="preserve">9. What gene is contained on the Y chromosome that codes for “maleness”?  And what hormone does it causes the gonads to produce that generates male structures? </w:t>
      </w:r>
    </w:p>
    <w:p w14:paraId="50AFE31E" w14:textId="07A097D0" w:rsidR="00D05D6B" w:rsidRDefault="00D05D6B" w:rsidP="00D05D6B">
      <w:pPr>
        <w:rPr>
          <w:bCs/>
        </w:rPr>
      </w:pPr>
    </w:p>
    <w:p w14:paraId="36ECBCA9" w14:textId="330E7EC8" w:rsidR="00C0067A" w:rsidRDefault="00C0067A" w:rsidP="00D05D6B">
      <w:pPr>
        <w:rPr>
          <w:bCs/>
        </w:rPr>
      </w:pPr>
    </w:p>
    <w:p w14:paraId="4E227AE6" w14:textId="1BD1A4E5" w:rsidR="00C0067A" w:rsidRDefault="00C0067A" w:rsidP="00D05D6B">
      <w:pPr>
        <w:rPr>
          <w:bCs/>
        </w:rPr>
      </w:pPr>
    </w:p>
    <w:p w14:paraId="54AFA8C7" w14:textId="77777777" w:rsidR="00C0067A" w:rsidRPr="00D05D6B" w:rsidRDefault="00C0067A" w:rsidP="00D05D6B">
      <w:pPr>
        <w:rPr>
          <w:bCs/>
        </w:rPr>
      </w:pPr>
    </w:p>
    <w:p w14:paraId="06A8CFF7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>10. Why is human birth considered to be more dangerous than many mammals species, and other primate species?</w:t>
      </w:r>
    </w:p>
    <w:p w14:paraId="1DBD791C" w14:textId="71EAADFC" w:rsidR="00D05D6B" w:rsidRDefault="00D05D6B" w:rsidP="00D05D6B">
      <w:pPr>
        <w:rPr>
          <w:bCs/>
        </w:rPr>
      </w:pPr>
      <w:r w:rsidRPr="00D05D6B">
        <w:rPr>
          <w:bCs/>
        </w:rPr>
        <w:tab/>
      </w:r>
    </w:p>
    <w:p w14:paraId="532198A1" w14:textId="4AE92A89" w:rsidR="00C0067A" w:rsidRDefault="00C0067A" w:rsidP="00D05D6B">
      <w:pPr>
        <w:rPr>
          <w:bCs/>
        </w:rPr>
      </w:pPr>
    </w:p>
    <w:p w14:paraId="6E119FA3" w14:textId="77777777" w:rsidR="00C0067A" w:rsidRPr="00D05D6B" w:rsidRDefault="00C0067A" w:rsidP="00D05D6B">
      <w:pPr>
        <w:rPr>
          <w:bCs/>
        </w:rPr>
      </w:pPr>
    </w:p>
    <w:p w14:paraId="08DBDBDA" w14:textId="77777777" w:rsidR="00D05D6B" w:rsidRPr="00D05D6B" w:rsidRDefault="00D05D6B" w:rsidP="00D05D6B">
      <w:pPr>
        <w:rPr>
          <w:bCs/>
          <w:i/>
        </w:rPr>
      </w:pPr>
    </w:p>
    <w:p w14:paraId="758DE1E8" w14:textId="32369854" w:rsidR="00D05D6B" w:rsidRPr="00D05D6B" w:rsidRDefault="00D05D6B" w:rsidP="00D05D6B">
      <w:pPr>
        <w:rPr>
          <w:b/>
          <w:i/>
        </w:rPr>
      </w:pPr>
      <w:r w:rsidRPr="00F87B03">
        <w:rPr>
          <w:b/>
          <w:i/>
        </w:rPr>
        <w:t>Follow up questions</w:t>
      </w:r>
      <w:r w:rsidRPr="00D05D6B">
        <w:rPr>
          <w:b/>
          <w:i/>
        </w:rPr>
        <w:t>:</w:t>
      </w:r>
    </w:p>
    <w:p w14:paraId="5F206575" w14:textId="77777777" w:rsidR="00D05D6B" w:rsidRPr="00D05D6B" w:rsidRDefault="00D05D6B" w:rsidP="00D05D6B">
      <w:pPr>
        <w:rPr>
          <w:bCs/>
        </w:rPr>
      </w:pPr>
    </w:p>
    <w:p w14:paraId="3A86D821" w14:textId="2A6A5D5B" w:rsidR="00D05D6B" w:rsidRPr="00D05D6B" w:rsidRDefault="00D05D6B" w:rsidP="00D05D6B">
      <w:pPr>
        <w:pStyle w:val="ListParagraph"/>
        <w:numPr>
          <w:ilvl w:val="0"/>
          <w:numId w:val="5"/>
        </w:numPr>
        <w:rPr>
          <w:bCs/>
        </w:rPr>
      </w:pPr>
      <w:r w:rsidRPr="00D05D6B">
        <w:rPr>
          <w:bCs/>
        </w:rPr>
        <w:t>When the sex cells made copies of the chromosomes before they divided, in which phase of the cell cycle did the copying (replication) take place?</w:t>
      </w:r>
    </w:p>
    <w:p w14:paraId="3CF5E114" w14:textId="35261033" w:rsidR="00D05D6B" w:rsidRDefault="00D05D6B" w:rsidP="00D05D6B">
      <w:pPr>
        <w:rPr>
          <w:bCs/>
        </w:rPr>
      </w:pPr>
      <w:r w:rsidRPr="00D05D6B">
        <w:rPr>
          <w:bCs/>
        </w:rPr>
        <w:tab/>
      </w:r>
    </w:p>
    <w:p w14:paraId="1048423B" w14:textId="77777777" w:rsidR="00C0067A" w:rsidRPr="00D05D6B" w:rsidRDefault="00C0067A" w:rsidP="00D05D6B">
      <w:pPr>
        <w:rPr>
          <w:bCs/>
        </w:rPr>
      </w:pPr>
    </w:p>
    <w:p w14:paraId="0495BCE1" w14:textId="1FA75FEE" w:rsidR="00D05D6B" w:rsidRPr="00D05D6B" w:rsidRDefault="00D05D6B" w:rsidP="00D05D6B">
      <w:pPr>
        <w:pStyle w:val="ListParagraph"/>
        <w:numPr>
          <w:ilvl w:val="0"/>
          <w:numId w:val="4"/>
        </w:numPr>
        <w:rPr>
          <w:bCs/>
        </w:rPr>
      </w:pPr>
      <w:r w:rsidRPr="00D05D6B">
        <w:rPr>
          <w:bCs/>
        </w:rPr>
        <w:t>When chromosomes pair up next to each other and trade parts of the chromosomes with their partners</w:t>
      </w:r>
      <w:r>
        <w:rPr>
          <w:bCs/>
        </w:rPr>
        <w:t>:</w:t>
      </w:r>
    </w:p>
    <w:p w14:paraId="7736DC2F" w14:textId="0DFF7297" w:rsidR="00D05D6B" w:rsidRPr="00C0067A" w:rsidRDefault="00D05D6B" w:rsidP="00C0067A">
      <w:pPr>
        <w:pStyle w:val="ListParagraph"/>
        <w:numPr>
          <w:ilvl w:val="0"/>
          <w:numId w:val="12"/>
        </w:numPr>
        <w:rPr>
          <w:bCs/>
        </w:rPr>
      </w:pPr>
      <w:r w:rsidRPr="00C0067A">
        <w:rPr>
          <w:bCs/>
        </w:rPr>
        <w:t>Scientists call these pairs of chromosomes:</w:t>
      </w:r>
      <w:r w:rsidRPr="00C0067A">
        <w:rPr>
          <w:bCs/>
        </w:rPr>
        <w:tab/>
      </w:r>
    </w:p>
    <w:p w14:paraId="06087865" w14:textId="1E2151B7" w:rsidR="00C0067A" w:rsidRDefault="00C0067A" w:rsidP="00C0067A">
      <w:pPr>
        <w:rPr>
          <w:bCs/>
        </w:rPr>
      </w:pPr>
    </w:p>
    <w:p w14:paraId="7F489A11" w14:textId="77777777" w:rsidR="00C0067A" w:rsidRPr="00C0067A" w:rsidRDefault="00C0067A" w:rsidP="00C0067A">
      <w:pPr>
        <w:rPr>
          <w:bCs/>
        </w:rPr>
      </w:pPr>
    </w:p>
    <w:p w14:paraId="2BC97D2E" w14:textId="6BD417BD" w:rsidR="00C0067A" w:rsidRPr="00C0067A" w:rsidRDefault="00F87B03" w:rsidP="00C0067A">
      <w:pPr>
        <w:pStyle w:val="ListParagraph"/>
        <w:numPr>
          <w:ilvl w:val="0"/>
          <w:numId w:val="12"/>
        </w:numPr>
        <w:rPr>
          <w:bCs/>
        </w:rPr>
      </w:pPr>
      <w:r w:rsidRPr="00C0067A">
        <w:rPr>
          <w:bCs/>
        </w:rPr>
        <w:t>T</w:t>
      </w:r>
      <w:r w:rsidR="00D05D6B" w:rsidRPr="00C0067A">
        <w:rPr>
          <w:bCs/>
        </w:rPr>
        <w:t xml:space="preserve">he process when the chromosomes within a </w:t>
      </w:r>
      <w:proofErr w:type="gramStart"/>
      <w:r w:rsidR="00D05D6B" w:rsidRPr="00C0067A">
        <w:rPr>
          <w:bCs/>
        </w:rPr>
        <w:t>pair exchange parts</w:t>
      </w:r>
      <w:proofErr w:type="gramEnd"/>
      <w:r w:rsidR="00D05D6B" w:rsidRPr="00C0067A">
        <w:rPr>
          <w:bCs/>
        </w:rPr>
        <w:t xml:space="preserve"> is known as: </w:t>
      </w:r>
    </w:p>
    <w:p w14:paraId="31517D3F" w14:textId="77777777" w:rsidR="00C0067A" w:rsidRDefault="00C0067A" w:rsidP="00C0067A">
      <w:pPr>
        <w:rPr>
          <w:bCs/>
        </w:rPr>
      </w:pPr>
    </w:p>
    <w:p w14:paraId="651A6868" w14:textId="77777777" w:rsidR="00C0067A" w:rsidRDefault="00C0067A" w:rsidP="00C0067A">
      <w:pPr>
        <w:rPr>
          <w:bCs/>
        </w:rPr>
      </w:pPr>
    </w:p>
    <w:p w14:paraId="53F0BAED" w14:textId="1E3EAA5D" w:rsidR="00D05D6B" w:rsidRPr="00C0067A" w:rsidRDefault="00D05D6B" w:rsidP="00C0067A">
      <w:pPr>
        <w:rPr>
          <w:bCs/>
        </w:rPr>
      </w:pPr>
      <w:r w:rsidRPr="00C0067A">
        <w:rPr>
          <w:bCs/>
        </w:rPr>
        <w:tab/>
      </w:r>
    </w:p>
    <w:p w14:paraId="4EE3B28F" w14:textId="138BB66E" w:rsidR="00D05D6B" w:rsidRPr="00C0067A" w:rsidRDefault="00D05D6B" w:rsidP="00C0067A">
      <w:pPr>
        <w:pStyle w:val="ListParagraph"/>
        <w:numPr>
          <w:ilvl w:val="0"/>
          <w:numId w:val="12"/>
        </w:numPr>
        <w:rPr>
          <w:bCs/>
        </w:rPr>
      </w:pPr>
      <w:r w:rsidRPr="00C0067A">
        <w:rPr>
          <w:bCs/>
        </w:rPr>
        <w:t>In which phase of the cell cycle does this all happen?</w:t>
      </w:r>
      <w:r w:rsidRPr="00C0067A">
        <w:rPr>
          <w:bCs/>
        </w:rPr>
        <w:tab/>
      </w:r>
    </w:p>
    <w:p w14:paraId="27DAE4E4" w14:textId="08764A38" w:rsidR="00C0067A" w:rsidRDefault="00C0067A" w:rsidP="00C0067A">
      <w:pPr>
        <w:rPr>
          <w:bCs/>
        </w:rPr>
      </w:pPr>
    </w:p>
    <w:p w14:paraId="3D0A086E" w14:textId="44F245BE" w:rsidR="00C0067A" w:rsidRDefault="00C0067A" w:rsidP="00C0067A">
      <w:pPr>
        <w:rPr>
          <w:bCs/>
        </w:rPr>
      </w:pPr>
    </w:p>
    <w:p w14:paraId="1D6A6570" w14:textId="77777777" w:rsidR="00C0067A" w:rsidRPr="00C0067A" w:rsidRDefault="00C0067A" w:rsidP="00C0067A">
      <w:pPr>
        <w:rPr>
          <w:bCs/>
        </w:rPr>
      </w:pPr>
    </w:p>
    <w:p w14:paraId="1045FF94" w14:textId="77AF6B2C" w:rsidR="00D05D6B" w:rsidRPr="00C0067A" w:rsidRDefault="00D05D6B" w:rsidP="00C0067A">
      <w:pPr>
        <w:pStyle w:val="ListParagraph"/>
        <w:numPr>
          <w:ilvl w:val="0"/>
          <w:numId w:val="4"/>
        </w:numPr>
        <w:rPr>
          <w:bCs/>
        </w:rPr>
      </w:pPr>
      <w:r w:rsidRPr="00C0067A">
        <w:rPr>
          <w:bCs/>
        </w:rPr>
        <w:t>How many sperm cells are produced from one sex cell in males?  What is the key difference between these cells and other cells in the body?</w:t>
      </w:r>
    </w:p>
    <w:p w14:paraId="58C0CE19" w14:textId="33FE4F6D" w:rsidR="00C0067A" w:rsidRDefault="00C0067A" w:rsidP="00C0067A">
      <w:pPr>
        <w:rPr>
          <w:bCs/>
        </w:rPr>
      </w:pPr>
    </w:p>
    <w:p w14:paraId="3E39D39A" w14:textId="4B778DF7" w:rsidR="00C0067A" w:rsidRDefault="00C0067A" w:rsidP="00C0067A">
      <w:pPr>
        <w:rPr>
          <w:bCs/>
        </w:rPr>
      </w:pPr>
    </w:p>
    <w:p w14:paraId="448E2076" w14:textId="1B801FA4" w:rsidR="00C0067A" w:rsidRDefault="00C0067A" w:rsidP="00C0067A">
      <w:pPr>
        <w:rPr>
          <w:bCs/>
        </w:rPr>
      </w:pPr>
    </w:p>
    <w:p w14:paraId="1D4AA914" w14:textId="77777777" w:rsidR="00C0067A" w:rsidRPr="00C0067A" w:rsidRDefault="00C0067A" w:rsidP="00C0067A">
      <w:pPr>
        <w:rPr>
          <w:bCs/>
        </w:rPr>
      </w:pPr>
    </w:p>
    <w:p w14:paraId="5F91C681" w14:textId="69054A34" w:rsidR="00D05D6B" w:rsidRPr="00D05D6B" w:rsidRDefault="00D05D6B" w:rsidP="00D05D6B">
      <w:pPr>
        <w:rPr>
          <w:bCs/>
        </w:rPr>
      </w:pPr>
    </w:p>
    <w:p w14:paraId="76793BDF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lastRenderedPageBreak/>
        <w:t xml:space="preserve">4. When the sperm reaches the </w:t>
      </w:r>
      <w:proofErr w:type="gramStart"/>
      <w:r w:rsidRPr="00D05D6B">
        <w:rPr>
          <w:bCs/>
        </w:rPr>
        <w:t>egg</w:t>
      </w:r>
      <w:proofErr w:type="gramEnd"/>
      <w:r w:rsidRPr="00D05D6B">
        <w:rPr>
          <w:bCs/>
        </w:rPr>
        <w:t xml:space="preserve"> and one sperm is able to penetrate the zona the get to the egg surface.  Describe the series of reactions that must occur to allow that sperm in.</w:t>
      </w:r>
    </w:p>
    <w:p w14:paraId="2A0099FF" w14:textId="54451737" w:rsidR="00D05D6B" w:rsidRDefault="00D05D6B" w:rsidP="00D05D6B">
      <w:pPr>
        <w:rPr>
          <w:bCs/>
        </w:rPr>
      </w:pPr>
    </w:p>
    <w:p w14:paraId="79988699" w14:textId="6B7091D1" w:rsidR="00C0067A" w:rsidRDefault="00C0067A" w:rsidP="00D05D6B">
      <w:pPr>
        <w:rPr>
          <w:bCs/>
        </w:rPr>
      </w:pPr>
    </w:p>
    <w:p w14:paraId="5896F10A" w14:textId="31A9FF0D" w:rsidR="00C0067A" w:rsidRDefault="00C0067A" w:rsidP="00D05D6B">
      <w:pPr>
        <w:rPr>
          <w:bCs/>
        </w:rPr>
      </w:pPr>
    </w:p>
    <w:p w14:paraId="61AA5735" w14:textId="5EE08304" w:rsidR="00C0067A" w:rsidRDefault="00C0067A" w:rsidP="00D05D6B">
      <w:pPr>
        <w:rPr>
          <w:bCs/>
        </w:rPr>
      </w:pPr>
    </w:p>
    <w:p w14:paraId="660F0678" w14:textId="69781783" w:rsidR="00C0067A" w:rsidRDefault="00C0067A" w:rsidP="00D05D6B">
      <w:pPr>
        <w:rPr>
          <w:bCs/>
        </w:rPr>
      </w:pPr>
    </w:p>
    <w:p w14:paraId="3F2AE856" w14:textId="77777777" w:rsidR="00C0067A" w:rsidRPr="00D05D6B" w:rsidRDefault="00C0067A" w:rsidP="00D05D6B">
      <w:pPr>
        <w:rPr>
          <w:bCs/>
        </w:rPr>
      </w:pPr>
    </w:p>
    <w:p w14:paraId="74209DD5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>5.  Once a single sperm triggers the egg to begin the fertilization process, how does the egg prevent polyspermy?</w:t>
      </w:r>
    </w:p>
    <w:p w14:paraId="2F93C168" w14:textId="6C200CB9" w:rsidR="00D05D6B" w:rsidRDefault="00D05D6B" w:rsidP="00D05D6B">
      <w:pPr>
        <w:rPr>
          <w:bCs/>
        </w:rPr>
      </w:pPr>
    </w:p>
    <w:p w14:paraId="2494FB1D" w14:textId="02723C37" w:rsidR="00C0067A" w:rsidRDefault="00C0067A" w:rsidP="00D05D6B">
      <w:pPr>
        <w:rPr>
          <w:bCs/>
        </w:rPr>
      </w:pPr>
    </w:p>
    <w:p w14:paraId="737CB1B1" w14:textId="11B9B77C" w:rsidR="00C0067A" w:rsidRDefault="00C0067A" w:rsidP="00D05D6B">
      <w:pPr>
        <w:rPr>
          <w:bCs/>
        </w:rPr>
      </w:pPr>
    </w:p>
    <w:p w14:paraId="1CC0D4E9" w14:textId="77777777" w:rsidR="00C0067A" w:rsidRPr="00D05D6B" w:rsidRDefault="00C0067A" w:rsidP="00D05D6B">
      <w:pPr>
        <w:rPr>
          <w:bCs/>
        </w:rPr>
      </w:pPr>
    </w:p>
    <w:p w14:paraId="526F8055" w14:textId="77777777" w:rsidR="00D05D6B" w:rsidRPr="00D05D6B" w:rsidRDefault="00D05D6B" w:rsidP="00D05D6B">
      <w:pPr>
        <w:rPr>
          <w:bCs/>
        </w:rPr>
      </w:pPr>
      <w:r w:rsidRPr="00D05D6B">
        <w:rPr>
          <w:bCs/>
        </w:rPr>
        <w:t>6. Once the developing blastula undergoes gastrulation, name the three germ layers that are formed and identify what sorts of structures are formed from each germ layer.</w:t>
      </w:r>
    </w:p>
    <w:p w14:paraId="7F8A3EC7" w14:textId="73EBF782" w:rsidR="00D05D6B" w:rsidRDefault="00D05D6B" w:rsidP="00D05D6B">
      <w:pPr>
        <w:rPr>
          <w:bCs/>
        </w:rPr>
      </w:pPr>
      <w:r w:rsidRPr="00D05D6B">
        <w:rPr>
          <w:bCs/>
        </w:rPr>
        <w:tab/>
      </w:r>
    </w:p>
    <w:p w14:paraId="3E8335AE" w14:textId="4AAF2D00" w:rsidR="00373A84" w:rsidRDefault="00373A84" w:rsidP="00D05D6B">
      <w:pPr>
        <w:rPr>
          <w:bCs/>
        </w:rPr>
      </w:pPr>
    </w:p>
    <w:p w14:paraId="3D5E3C35" w14:textId="6338839C" w:rsidR="00373A84" w:rsidRDefault="00373A84" w:rsidP="00D05D6B">
      <w:pPr>
        <w:rPr>
          <w:bCs/>
        </w:rPr>
      </w:pPr>
    </w:p>
    <w:p w14:paraId="0A1DE705" w14:textId="77777777" w:rsidR="00373A84" w:rsidRDefault="00373A84" w:rsidP="00D05D6B">
      <w:pPr>
        <w:rPr>
          <w:bCs/>
        </w:rPr>
      </w:pPr>
    </w:p>
    <w:p w14:paraId="06793EC6" w14:textId="785F1D17" w:rsidR="00013C3D" w:rsidRDefault="00013C3D" w:rsidP="00013C3D">
      <w:pPr>
        <w:pStyle w:val="Heading1"/>
      </w:pPr>
      <w:r>
        <w:t>Birth Control Methods</w:t>
      </w:r>
    </w:p>
    <w:p w14:paraId="1CF18262" w14:textId="77777777" w:rsidR="00013C3D" w:rsidRPr="00013C3D" w:rsidRDefault="00013C3D" w:rsidP="00013C3D">
      <w:r w:rsidRPr="00013C3D">
        <w:t xml:space="preserve">1. Which reversible method of birth control listed below is most effective against pregnancy? </w:t>
      </w:r>
    </w:p>
    <w:p w14:paraId="7823B008" w14:textId="77777777" w:rsidR="00013C3D" w:rsidRPr="00013C3D" w:rsidRDefault="00013C3D" w:rsidP="00013C3D">
      <w:pPr>
        <w:numPr>
          <w:ilvl w:val="0"/>
          <w:numId w:val="6"/>
        </w:numPr>
      </w:pPr>
      <w:r w:rsidRPr="00013C3D">
        <w:t>“Male” condoms</w:t>
      </w:r>
    </w:p>
    <w:p w14:paraId="0C251939" w14:textId="77777777" w:rsidR="00013C3D" w:rsidRPr="00013C3D" w:rsidRDefault="00013C3D" w:rsidP="00013C3D">
      <w:pPr>
        <w:numPr>
          <w:ilvl w:val="0"/>
          <w:numId w:val="6"/>
        </w:numPr>
      </w:pPr>
      <w:r w:rsidRPr="00013C3D">
        <w:t>Copper IUD</w:t>
      </w:r>
    </w:p>
    <w:p w14:paraId="06454BFE" w14:textId="77777777" w:rsidR="00013C3D" w:rsidRPr="00013C3D" w:rsidRDefault="00013C3D" w:rsidP="00013C3D">
      <w:pPr>
        <w:numPr>
          <w:ilvl w:val="0"/>
          <w:numId w:val="6"/>
        </w:numPr>
      </w:pPr>
      <w:r w:rsidRPr="00013C3D">
        <w:t>Oral contraceptives</w:t>
      </w:r>
    </w:p>
    <w:p w14:paraId="2B81102A" w14:textId="77777777" w:rsidR="00013C3D" w:rsidRPr="00013C3D" w:rsidRDefault="00013C3D" w:rsidP="00013C3D">
      <w:pPr>
        <w:numPr>
          <w:ilvl w:val="0"/>
          <w:numId w:val="6"/>
        </w:numPr>
      </w:pPr>
      <w:r w:rsidRPr="00013C3D">
        <w:t>Spermicide</w:t>
      </w:r>
    </w:p>
    <w:p w14:paraId="1155DA47" w14:textId="77777777" w:rsidR="00013C3D" w:rsidRPr="00013C3D" w:rsidRDefault="00013C3D" w:rsidP="00013C3D">
      <w:pPr>
        <w:numPr>
          <w:ilvl w:val="0"/>
          <w:numId w:val="6"/>
        </w:numPr>
      </w:pPr>
      <w:r w:rsidRPr="00013C3D">
        <w:t>Implant</w:t>
      </w:r>
    </w:p>
    <w:p w14:paraId="25A3800E" w14:textId="77777777" w:rsidR="00013C3D" w:rsidRPr="00013C3D" w:rsidRDefault="00013C3D" w:rsidP="00013C3D"/>
    <w:p w14:paraId="0C745DA6" w14:textId="77777777" w:rsidR="00013C3D" w:rsidRPr="00013C3D" w:rsidRDefault="00013C3D" w:rsidP="00013C3D">
      <w:r w:rsidRPr="00013C3D">
        <w:t xml:space="preserve">2. Which reversible method of birth control listed below is most effective against STDs? </w:t>
      </w:r>
    </w:p>
    <w:p w14:paraId="6739647F" w14:textId="77777777" w:rsidR="00013C3D" w:rsidRPr="00013C3D" w:rsidRDefault="00013C3D" w:rsidP="00013C3D">
      <w:pPr>
        <w:numPr>
          <w:ilvl w:val="0"/>
          <w:numId w:val="7"/>
        </w:numPr>
      </w:pPr>
      <w:r w:rsidRPr="00013C3D">
        <w:t>“Male” condoms</w:t>
      </w:r>
    </w:p>
    <w:p w14:paraId="1FD14903" w14:textId="77777777" w:rsidR="00013C3D" w:rsidRPr="00013C3D" w:rsidRDefault="00013C3D" w:rsidP="00013C3D">
      <w:pPr>
        <w:numPr>
          <w:ilvl w:val="0"/>
          <w:numId w:val="7"/>
        </w:numPr>
      </w:pPr>
      <w:r w:rsidRPr="00013C3D">
        <w:t>Copper IUD</w:t>
      </w:r>
    </w:p>
    <w:p w14:paraId="3AEAA8A5" w14:textId="77777777" w:rsidR="00013C3D" w:rsidRPr="00013C3D" w:rsidRDefault="00013C3D" w:rsidP="00013C3D">
      <w:pPr>
        <w:numPr>
          <w:ilvl w:val="0"/>
          <w:numId w:val="7"/>
        </w:numPr>
      </w:pPr>
      <w:r w:rsidRPr="00013C3D">
        <w:t>Oral contraceptives</w:t>
      </w:r>
    </w:p>
    <w:p w14:paraId="57549064" w14:textId="77777777" w:rsidR="00013C3D" w:rsidRPr="00013C3D" w:rsidRDefault="00013C3D" w:rsidP="00013C3D">
      <w:pPr>
        <w:numPr>
          <w:ilvl w:val="0"/>
          <w:numId w:val="7"/>
        </w:numPr>
      </w:pPr>
      <w:r w:rsidRPr="00013C3D">
        <w:t>Spermicide</w:t>
      </w:r>
    </w:p>
    <w:p w14:paraId="62342CFC" w14:textId="77777777" w:rsidR="00013C3D" w:rsidRPr="00013C3D" w:rsidRDefault="00013C3D" w:rsidP="00013C3D">
      <w:pPr>
        <w:numPr>
          <w:ilvl w:val="0"/>
          <w:numId w:val="7"/>
        </w:numPr>
      </w:pPr>
      <w:r w:rsidRPr="00013C3D">
        <w:t>Implant</w:t>
      </w:r>
    </w:p>
    <w:p w14:paraId="06AEA587" w14:textId="77777777" w:rsidR="00013C3D" w:rsidRPr="00013C3D" w:rsidRDefault="00013C3D" w:rsidP="00013C3D"/>
    <w:p w14:paraId="7510E7AF" w14:textId="77777777" w:rsidR="00013C3D" w:rsidRPr="00013C3D" w:rsidRDefault="00013C3D" w:rsidP="00013C3D">
      <w:r w:rsidRPr="00013C3D">
        <w:t xml:space="preserve">3. Given that the answers to the two questions above are different, what would you suggest as being the best method of protection against BOTH pregnancy and STDs? </w:t>
      </w:r>
    </w:p>
    <w:p w14:paraId="249514E5" w14:textId="77777777" w:rsidR="00013C3D" w:rsidRPr="00013C3D" w:rsidRDefault="00013C3D" w:rsidP="00013C3D"/>
    <w:p w14:paraId="6EB45F00" w14:textId="77777777" w:rsidR="00C0067A" w:rsidRDefault="00C0067A" w:rsidP="00013C3D">
      <w:pPr>
        <w:rPr>
          <w:bCs/>
        </w:rPr>
      </w:pPr>
    </w:p>
    <w:p w14:paraId="541C0D39" w14:textId="77777777" w:rsidR="00C0067A" w:rsidRDefault="00C0067A" w:rsidP="00013C3D">
      <w:pPr>
        <w:rPr>
          <w:bCs/>
        </w:rPr>
      </w:pPr>
    </w:p>
    <w:p w14:paraId="2A5D5C24" w14:textId="18AD86E0" w:rsidR="00013C3D" w:rsidRPr="00013C3D" w:rsidRDefault="00F87B03" w:rsidP="00013C3D">
      <w:r w:rsidRPr="00D05D6B">
        <w:rPr>
          <w:bCs/>
        </w:rPr>
        <w:tab/>
      </w:r>
    </w:p>
    <w:p w14:paraId="5AA49470" w14:textId="77777777" w:rsidR="00013C3D" w:rsidRPr="00013C3D" w:rsidRDefault="00013C3D" w:rsidP="00013C3D"/>
    <w:p w14:paraId="463F3A53" w14:textId="258BCC73" w:rsidR="00013C3D" w:rsidRDefault="00013C3D" w:rsidP="00013C3D">
      <w:pPr>
        <w:pStyle w:val="ListParagraph"/>
        <w:numPr>
          <w:ilvl w:val="0"/>
          <w:numId w:val="11"/>
        </w:numPr>
      </w:pPr>
      <w:r w:rsidRPr="00013C3D">
        <w:t xml:space="preserve">What type of lubricants should NOT be used with latex condoms, as they can cause them to tear or break? </w:t>
      </w:r>
    </w:p>
    <w:p w14:paraId="1588C58E" w14:textId="77777777" w:rsidR="00C0067A" w:rsidRDefault="00C0067A" w:rsidP="00F87B03">
      <w:pPr>
        <w:rPr>
          <w:bCs/>
        </w:rPr>
      </w:pPr>
    </w:p>
    <w:p w14:paraId="5F436A8F" w14:textId="77777777" w:rsidR="00C0067A" w:rsidRDefault="00C0067A" w:rsidP="00F87B03">
      <w:pPr>
        <w:rPr>
          <w:bCs/>
        </w:rPr>
      </w:pPr>
    </w:p>
    <w:p w14:paraId="5618A1CF" w14:textId="3B0F913B" w:rsidR="00F87B03" w:rsidRPr="00D05D6B" w:rsidRDefault="00F87B03" w:rsidP="00F87B03">
      <w:pPr>
        <w:rPr>
          <w:bCs/>
        </w:rPr>
      </w:pPr>
      <w:r w:rsidRPr="00D05D6B">
        <w:rPr>
          <w:bCs/>
        </w:rPr>
        <w:tab/>
      </w:r>
    </w:p>
    <w:p w14:paraId="4DA5CBC8" w14:textId="77777777" w:rsidR="00013C3D" w:rsidRPr="00013C3D" w:rsidRDefault="00013C3D" w:rsidP="00013C3D"/>
    <w:p w14:paraId="02AD5926" w14:textId="77777777" w:rsidR="00013C3D" w:rsidRPr="00013C3D" w:rsidRDefault="00013C3D" w:rsidP="00013C3D">
      <w:r w:rsidRPr="00013C3D">
        <w:t xml:space="preserve">5. LAM is a method that may be effective under what circumstances? </w:t>
      </w:r>
    </w:p>
    <w:p w14:paraId="4F41B5DC" w14:textId="77777777" w:rsidR="00013C3D" w:rsidRPr="00013C3D" w:rsidRDefault="00013C3D" w:rsidP="00013C3D">
      <w:pPr>
        <w:numPr>
          <w:ilvl w:val="0"/>
          <w:numId w:val="9"/>
        </w:numPr>
      </w:pPr>
      <w:r w:rsidRPr="00013C3D">
        <w:t>When partners are only engaging in oral sex</w:t>
      </w:r>
    </w:p>
    <w:p w14:paraId="26EA9576" w14:textId="77777777" w:rsidR="00013C3D" w:rsidRPr="00013C3D" w:rsidRDefault="00013C3D" w:rsidP="00013C3D">
      <w:pPr>
        <w:numPr>
          <w:ilvl w:val="0"/>
          <w:numId w:val="9"/>
        </w:numPr>
      </w:pPr>
      <w:r w:rsidRPr="00013C3D">
        <w:t>For a few months after giving birth to a child</w:t>
      </w:r>
    </w:p>
    <w:p w14:paraId="1074A6DD" w14:textId="77777777" w:rsidR="00013C3D" w:rsidRPr="00013C3D" w:rsidRDefault="00013C3D" w:rsidP="00013C3D">
      <w:pPr>
        <w:numPr>
          <w:ilvl w:val="0"/>
          <w:numId w:val="9"/>
        </w:numPr>
      </w:pPr>
      <w:r w:rsidRPr="00013C3D">
        <w:t>When the pill is taken within 5 days of unprotected sexual activity</w:t>
      </w:r>
    </w:p>
    <w:p w14:paraId="66321B57" w14:textId="77777777" w:rsidR="00013C3D" w:rsidRPr="00013C3D" w:rsidRDefault="00013C3D" w:rsidP="00013C3D">
      <w:pPr>
        <w:numPr>
          <w:ilvl w:val="0"/>
          <w:numId w:val="9"/>
        </w:numPr>
      </w:pPr>
      <w:r w:rsidRPr="00013C3D">
        <w:t>When hormone shots are given regularly, at three-month intervals</w:t>
      </w:r>
    </w:p>
    <w:p w14:paraId="2B4FB525" w14:textId="77777777" w:rsidR="00013C3D" w:rsidRPr="00013C3D" w:rsidRDefault="00013C3D" w:rsidP="00013C3D"/>
    <w:p w14:paraId="2BE50C6F" w14:textId="77777777" w:rsidR="00013C3D" w:rsidRPr="00013C3D" w:rsidRDefault="00013C3D" w:rsidP="00013C3D">
      <w:r w:rsidRPr="00013C3D">
        <w:t xml:space="preserve">6. The fertility awareness method involves . . . </w:t>
      </w:r>
    </w:p>
    <w:p w14:paraId="16365F80" w14:textId="77777777" w:rsidR="00F87B03" w:rsidRPr="00D05D6B" w:rsidRDefault="00F87B03" w:rsidP="00F87B03">
      <w:pPr>
        <w:rPr>
          <w:bCs/>
        </w:rPr>
      </w:pPr>
      <w:r w:rsidRPr="00D05D6B">
        <w:rPr>
          <w:bCs/>
        </w:rPr>
        <w:tab/>
      </w:r>
    </w:p>
    <w:p w14:paraId="2AA4C6D3" w14:textId="24F08B70" w:rsidR="00F87B03" w:rsidRDefault="00F87B03" w:rsidP="00D05D6B"/>
    <w:p w14:paraId="3B22158A" w14:textId="77777777" w:rsidR="0093588D" w:rsidRDefault="0093588D" w:rsidP="00D05D6B"/>
    <w:p w14:paraId="74C505A7" w14:textId="38345B25" w:rsidR="00D05D6B" w:rsidRPr="00013C3D" w:rsidRDefault="00013C3D" w:rsidP="00D05D6B">
      <w:r w:rsidRPr="00013C3D">
        <w:t xml:space="preserve">Using the information provided on the Contraception page, fill in the blank (grey-filled) cells in the table below: </w:t>
      </w:r>
    </w:p>
    <w:p w14:paraId="13C78B55" w14:textId="77777777" w:rsidR="00013C3D" w:rsidRPr="00D05D6B" w:rsidRDefault="00013C3D" w:rsidP="00D05D6B"/>
    <w:tbl>
      <w:tblPr>
        <w:tblpPr w:leftFromText="180" w:rightFromText="180" w:vertAnchor="text" w:horzAnchor="margin" w:tblpXSpec="center" w:tblpY="35"/>
        <w:tblW w:w="88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540"/>
        <w:gridCol w:w="4579"/>
        <w:gridCol w:w="1440"/>
      </w:tblGrid>
      <w:tr w:rsidR="00013C3D" w:rsidRPr="00013C3D" w14:paraId="32BCC8D7" w14:textId="77777777" w:rsidTr="00013C3D">
        <w:trPr>
          <w:tblHeader/>
        </w:trPr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1FF6A5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b/>
                <w:bCs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b/>
                <w:bCs/>
                <w:color w:val="606060"/>
                <w:sz w:val="20"/>
                <w:szCs w:val="20"/>
              </w:rPr>
              <w:t>Method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B460B09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b/>
                <w:bCs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b/>
                <w:bCs/>
                <w:color w:val="606060"/>
                <w:sz w:val="20"/>
                <w:szCs w:val="20"/>
              </w:rPr>
              <w:t>Category</w:t>
            </w: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220BBF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b/>
                <w:bCs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b/>
                <w:bCs/>
                <w:color w:val="606060"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A29700F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b/>
                <w:bCs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b/>
                <w:bCs/>
                <w:color w:val="606060"/>
                <w:sz w:val="20"/>
                <w:szCs w:val="20"/>
              </w:rPr>
              <w:t>Typical Failure Rate</w:t>
            </w:r>
          </w:p>
        </w:tc>
      </w:tr>
      <w:tr w:rsidR="00013C3D" w:rsidRPr="00013C3D" w14:paraId="61DB1512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71AE55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IUD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39BEA2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Intrauterine</w:t>
            </w: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D5318D5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Small “T”-shaped device that is placed in the uterus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EC5DE7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</w:tr>
      <w:tr w:rsidR="00013C3D" w:rsidRPr="00013C3D" w14:paraId="5DDF193A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C44F8C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Implant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22C78F1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F28692C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Thin rod containing progestin inserted under the skin of the arm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57C2F5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0.01%</w:t>
            </w:r>
          </w:p>
        </w:tc>
      </w:tr>
      <w:tr w:rsidR="00013C3D" w:rsidRPr="00013C3D" w14:paraId="1451CD17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2D7B94F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Injection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ECF37A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Hormonal</w:t>
            </w: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4558BF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06A97E5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4.0%</w:t>
            </w:r>
          </w:p>
        </w:tc>
      </w:tr>
      <w:tr w:rsidR="00013C3D" w:rsidRPr="00013C3D" w14:paraId="55D4E0AD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3594DE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9CDFC1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Hormonal</w:t>
            </w: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40BBCD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Pills taken daily that contain the hormones estrogen and progestin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719103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7.0%</w:t>
            </w:r>
          </w:p>
        </w:tc>
      </w:tr>
      <w:tr w:rsidR="00013C3D" w:rsidRPr="00013C3D" w14:paraId="3A380ADF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BC3CB7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Diaphragm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A721996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Barrier</w:t>
            </w: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4C78EB" w14:textId="7351AB93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EC798A7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17%</w:t>
            </w:r>
          </w:p>
        </w:tc>
      </w:tr>
      <w:tr w:rsidR="00013C3D" w:rsidRPr="00013C3D" w14:paraId="26F28C63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305DC70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Condom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E67CD7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F50413C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Latex sheath worn over a penis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4E381AD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</w:tr>
      <w:tr w:rsidR="00013C3D" w:rsidRPr="00013C3D" w14:paraId="1997770B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20070D4" w14:textId="77777777" w:rsidR="00013C3D" w:rsidRPr="00013C3D" w:rsidRDefault="00013C3D" w:rsidP="00013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5F55E11" w14:textId="08EEC232" w:rsidR="00013C3D" w:rsidRPr="00013C3D" w:rsidRDefault="00C0067A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Chemical</w:t>
            </w: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1267EFA" w14:textId="48D6A22B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Foam, gel, cream, film, sup</w:t>
            </w:r>
            <w: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p</w:t>
            </w: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ository, or tablet that kills sperm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CE21DA1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</w:tr>
      <w:tr w:rsidR="00013C3D" w:rsidRPr="00013C3D" w14:paraId="08A75D1E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2BE9465" w14:textId="77777777" w:rsidR="00013C3D" w:rsidRPr="00013C3D" w:rsidRDefault="00013C3D" w:rsidP="00013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4FD7C2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Emergency</w:t>
            </w: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6150AFD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Pills that can be taken by a person with a uterus up to 5 days after intercourse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05359C3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N/A</w:t>
            </w:r>
          </w:p>
        </w:tc>
      </w:tr>
      <w:tr w:rsidR="00013C3D" w:rsidRPr="00013C3D" w14:paraId="166BDF49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7AC021F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Vasectomy</w:t>
            </w: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CDA17E8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D40569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Surgery performed to prevent sperm from traveling to the penis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1E056BA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</w:tr>
      <w:tr w:rsidR="00013C3D" w:rsidRPr="00013C3D" w14:paraId="1F432397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361B276" w14:textId="77777777" w:rsidR="00013C3D" w:rsidRPr="00013C3D" w:rsidRDefault="00013C3D" w:rsidP="00013C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6083987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Chemical</w:t>
            </w: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493AFA8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Vaginal gel inserted before intercourse that alters vaginal pH to lower the mobility of sperm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0C6A20A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7.0%</w:t>
            </w:r>
          </w:p>
        </w:tc>
      </w:tr>
      <w:tr w:rsidR="00013C3D" w:rsidRPr="00013C3D" w14:paraId="5737599E" w14:textId="77777777" w:rsidTr="00013C3D">
        <w:tc>
          <w:tcPr>
            <w:tcW w:w="1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B9160B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08F9B0E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N/A</w:t>
            </w:r>
          </w:p>
        </w:tc>
        <w:tc>
          <w:tcPr>
            <w:tcW w:w="4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03C5A0D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6578934" w14:textId="77777777" w:rsidR="00013C3D" w:rsidRPr="00013C3D" w:rsidRDefault="00013C3D" w:rsidP="00013C3D">
            <w:pPr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</w:pPr>
            <w:r w:rsidRPr="00013C3D">
              <w:rPr>
                <w:rFonts w:ascii="inherit" w:eastAsia="Times New Roman" w:hAnsi="inherit" w:cs="Times New Roman"/>
                <w:color w:val="606060"/>
                <w:sz w:val="20"/>
                <w:szCs w:val="20"/>
              </w:rPr>
              <w:t>0%</w:t>
            </w:r>
          </w:p>
        </w:tc>
      </w:tr>
    </w:tbl>
    <w:p w14:paraId="7C722A1A" w14:textId="77777777" w:rsidR="00D05D6B" w:rsidRPr="00D05D6B" w:rsidRDefault="00D05D6B" w:rsidP="00D05D6B"/>
    <w:sectPr w:rsidR="00D05D6B" w:rsidRPr="00D05D6B" w:rsidSect="00F02868">
      <w:footerReference w:type="even" r:id="rId7"/>
      <w:pgSz w:w="12240" w:h="15840"/>
      <w:pgMar w:top="1440" w:right="1440" w:bottom="1440" w:left="1440" w:header="720" w:footer="720" w:gutter="0"/>
      <w:pgNumType w:start="9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F975" w14:textId="77777777" w:rsidR="00271EB2" w:rsidRDefault="00271EB2">
      <w:r>
        <w:separator/>
      </w:r>
    </w:p>
  </w:endnote>
  <w:endnote w:type="continuationSeparator" w:id="0">
    <w:p w14:paraId="5527A678" w14:textId="77777777" w:rsidR="00271EB2" w:rsidRDefault="0027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7222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5A7642" w14:textId="4ABD6E36" w:rsidR="001D3764" w:rsidRDefault="00F87B03" w:rsidP="00AA7EF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373A84">
          <w:rPr>
            <w:rStyle w:val="PageNumber"/>
          </w:rPr>
          <w:fldChar w:fldCharType="separate"/>
        </w:r>
        <w:r w:rsidR="00373A84">
          <w:rPr>
            <w:rStyle w:val="PageNumber"/>
            <w:noProof/>
          </w:rPr>
          <w:t>91</w:t>
        </w:r>
        <w:r>
          <w:rPr>
            <w:rStyle w:val="PageNumber"/>
          </w:rPr>
          <w:fldChar w:fldCharType="end"/>
        </w:r>
      </w:p>
    </w:sdtContent>
  </w:sdt>
  <w:p w14:paraId="297782CB" w14:textId="77777777" w:rsidR="001D3764" w:rsidRDefault="00271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45EB" w14:textId="77777777" w:rsidR="00271EB2" w:rsidRDefault="00271EB2">
      <w:r>
        <w:separator/>
      </w:r>
    </w:p>
  </w:footnote>
  <w:footnote w:type="continuationSeparator" w:id="0">
    <w:p w14:paraId="3F8D55EA" w14:textId="77777777" w:rsidR="00271EB2" w:rsidRDefault="0027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21B3"/>
    <w:multiLevelType w:val="hybridMultilevel"/>
    <w:tmpl w:val="E91EA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5B06"/>
    <w:multiLevelType w:val="hybridMultilevel"/>
    <w:tmpl w:val="C70EE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809"/>
    <w:multiLevelType w:val="multilevel"/>
    <w:tmpl w:val="F698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93671"/>
    <w:multiLevelType w:val="hybridMultilevel"/>
    <w:tmpl w:val="F0BA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0555"/>
    <w:multiLevelType w:val="hybridMultilevel"/>
    <w:tmpl w:val="38B6F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35058"/>
    <w:multiLevelType w:val="hybridMultilevel"/>
    <w:tmpl w:val="1B9476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260C8"/>
    <w:multiLevelType w:val="hybridMultilevel"/>
    <w:tmpl w:val="4E14C1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F1E0C"/>
    <w:multiLevelType w:val="hybridMultilevel"/>
    <w:tmpl w:val="E91EA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B18A7"/>
    <w:multiLevelType w:val="hybridMultilevel"/>
    <w:tmpl w:val="E1C26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780B67"/>
    <w:multiLevelType w:val="multilevel"/>
    <w:tmpl w:val="4740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26807"/>
    <w:multiLevelType w:val="hybridMultilevel"/>
    <w:tmpl w:val="42120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11327"/>
    <w:multiLevelType w:val="hybridMultilevel"/>
    <w:tmpl w:val="C32E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E4F18"/>
    <w:multiLevelType w:val="hybridMultilevel"/>
    <w:tmpl w:val="CFC8AFE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5513870">
    <w:abstractNumId w:val="3"/>
  </w:num>
  <w:num w:numId="2" w16cid:durableId="775714804">
    <w:abstractNumId w:val="2"/>
  </w:num>
  <w:num w:numId="3" w16cid:durableId="2114131600">
    <w:abstractNumId w:val="9"/>
  </w:num>
  <w:num w:numId="4" w16cid:durableId="948127945">
    <w:abstractNumId w:val="4"/>
  </w:num>
  <w:num w:numId="5" w16cid:durableId="801114883">
    <w:abstractNumId w:val="8"/>
  </w:num>
  <w:num w:numId="6" w16cid:durableId="360790128">
    <w:abstractNumId w:val="7"/>
  </w:num>
  <w:num w:numId="7" w16cid:durableId="1500122577">
    <w:abstractNumId w:val="0"/>
  </w:num>
  <w:num w:numId="8" w16cid:durableId="762528015">
    <w:abstractNumId w:val="10"/>
  </w:num>
  <w:num w:numId="9" w16cid:durableId="183327375">
    <w:abstractNumId w:val="6"/>
  </w:num>
  <w:num w:numId="10" w16cid:durableId="814175457">
    <w:abstractNumId w:val="5"/>
  </w:num>
  <w:num w:numId="11" w16cid:durableId="1396120170">
    <w:abstractNumId w:val="12"/>
  </w:num>
  <w:num w:numId="12" w16cid:durableId="184635636">
    <w:abstractNumId w:val="1"/>
  </w:num>
  <w:num w:numId="13" w16cid:durableId="944046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6B"/>
    <w:rsid w:val="00013C3D"/>
    <w:rsid w:val="00271EB2"/>
    <w:rsid w:val="00287105"/>
    <w:rsid w:val="002A0718"/>
    <w:rsid w:val="00373A84"/>
    <w:rsid w:val="00435C0F"/>
    <w:rsid w:val="006822DC"/>
    <w:rsid w:val="00806CCA"/>
    <w:rsid w:val="0093588D"/>
    <w:rsid w:val="00A35F4F"/>
    <w:rsid w:val="00AD0B6E"/>
    <w:rsid w:val="00C0067A"/>
    <w:rsid w:val="00CD1B72"/>
    <w:rsid w:val="00D05D6B"/>
    <w:rsid w:val="00D338B4"/>
    <w:rsid w:val="00D86A1D"/>
    <w:rsid w:val="00E7749F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C83ED"/>
  <w15:chartTrackingRefBased/>
  <w15:docId w15:val="{27D54AA3-A2D1-264D-8E72-FD1769E4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D05D6B"/>
    <w:pPr>
      <w:spacing w:before="100" w:beforeAutospacing="1" w:after="100" w:afterAutospacing="1"/>
      <w:outlineLvl w:val="0"/>
    </w:pPr>
    <w:rPr>
      <w:rFonts w:asciiTheme="majorHAnsi" w:eastAsia="Times New Roman" w:hAnsiTheme="majorHAnsi" w:cs="Times New Roman"/>
      <w:bCs/>
      <w:color w:val="2F5496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D6B"/>
    <w:rPr>
      <w:rFonts w:asciiTheme="majorHAnsi" w:eastAsia="Times New Roman" w:hAnsiTheme="majorHAnsi" w:cs="Times New Roman"/>
      <w:bCs/>
      <w:color w:val="2F5496" w:themeColor="accent1" w:themeShade="BF"/>
      <w:kern w:val="36"/>
      <w:sz w:val="32"/>
      <w:szCs w:val="48"/>
    </w:rPr>
  </w:style>
  <w:style w:type="table" w:styleId="TableGrid">
    <w:name w:val="Table Grid"/>
    <w:basedOn w:val="TableNormal"/>
    <w:uiPriority w:val="39"/>
    <w:rsid w:val="00D0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05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D6B"/>
  </w:style>
  <w:style w:type="character" w:styleId="PageNumber">
    <w:name w:val="page number"/>
    <w:basedOn w:val="DefaultParagraphFont"/>
    <w:uiPriority w:val="99"/>
    <w:semiHidden/>
    <w:unhideWhenUsed/>
    <w:rsid w:val="00D05D6B"/>
  </w:style>
  <w:style w:type="character" w:styleId="Hyperlink">
    <w:name w:val="Hyperlink"/>
    <w:basedOn w:val="DefaultParagraphFont"/>
    <w:uiPriority w:val="99"/>
    <w:unhideWhenUsed/>
    <w:rsid w:val="00D05D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D6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05D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05D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5D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13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C3D"/>
    <w:rPr>
      <w:sz w:val="20"/>
      <w:szCs w:val="20"/>
    </w:rPr>
  </w:style>
  <w:style w:type="paragraph" w:customStyle="1" w:styleId="p1">
    <w:name w:val="p1"/>
    <w:basedOn w:val="Normal"/>
    <w:rsid w:val="00806CCA"/>
    <w:rPr>
      <w:rFonts w:ascii=".AppleSystemUIFont" w:eastAsia="Times New Roman" w:hAnsi=".AppleSystemUIFon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St. John</dc:creator>
  <cp:keywords/>
  <dc:description/>
  <cp:lastModifiedBy>Wendy St. John</cp:lastModifiedBy>
  <cp:revision>4</cp:revision>
  <dcterms:created xsi:type="dcterms:W3CDTF">2022-03-16T08:04:00Z</dcterms:created>
  <dcterms:modified xsi:type="dcterms:W3CDTF">2023-02-03T01:00:00Z</dcterms:modified>
</cp:coreProperties>
</file>